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9BFABD4" w14:textId="77777777" w:rsidR="00434AD8" w:rsidRDefault="00434AD8" w:rsidP="00156B5C">
      <w:pPr>
        <w:spacing w:line="360" w:lineRule="auto"/>
        <w:rPr>
          <w:rFonts w:ascii="Arial Narrow" w:hAnsi="Arial Narrow"/>
          <w:b/>
          <w:color w:val="1D2129"/>
          <w:sz w:val="24"/>
          <w:szCs w:val="24"/>
          <w:shd w:val="clear" w:color="auto" w:fill="FFFFFF"/>
        </w:rPr>
      </w:pPr>
    </w:p>
    <w:p w14:paraId="38D81D9E" w14:textId="77777777" w:rsidR="00434AD8" w:rsidRDefault="00434AD8" w:rsidP="00156B5C">
      <w:pPr>
        <w:spacing w:line="360" w:lineRule="auto"/>
        <w:rPr>
          <w:rFonts w:ascii="Arial Narrow" w:hAnsi="Arial Narrow"/>
          <w:b/>
          <w:color w:val="1D2129"/>
          <w:sz w:val="24"/>
          <w:szCs w:val="24"/>
          <w:shd w:val="clear" w:color="auto" w:fill="FFFFFF"/>
        </w:rPr>
      </w:pPr>
    </w:p>
    <w:p w14:paraId="34A24FA9" w14:textId="77777777" w:rsidR="00434AD8" w:rsidRDefault="00434AD8" w:rsidP="00156B5C">
      <w:pPr>
        <w:spacing w:line="360" w:lineRule="auto"/>
        <w:rPr>
          <w:rFonts w:ascii="Arial Narrow" w:hAnsi="Arial Narrow"/>
          <w:b/>
          <w:color w:val="1D2129"/>
          <w:sz w:val="24"/>
          <w:szCs w:val="24"/>
          <w:shd w:val="clear" w:color="auto" w:fill="FFFFFF"/>
        </w:rPr>
      </w:pPr>
    </w:p>
    <w:p w14:paraId="4F705620" w14:textId="51D6E614" w:rsidR="00093E54" w:rsidRPr="00434AD8" w:rsidRDefault="00093E54" w:rsidP="00434AD8">
      <w:pPr>
        <w:spacing w:line="360" w:lineRule="auto"/>
        <w:jc w:val="center"/>
        <w:rPr>
          <w:rFonts w:ascii="Arial Narrow" w:hAnsi="Arial Narrow"/>
          <w:b/>
          <w:color w:val="1D2129"/>
          <w:sz w:val="28"/>
          <w:szCs w:val="28"/>
          <w:shd w:val="clear" w:color="auto" w:fill="FFFFFF"/>
        </w:rPr>
      </w:pPr>
      <w:r w:rsidRPr="00434AD8">
        <w:rPr>
          <w:rFonts w:ascii="Arial Narrow" w:hAnsi="Arial Narrow"/>
          <w:b/>
          <w:color w:val="1D2129"/>
          <w:sz w:val="28"/>
          <w:szCs w:val="28"/>
          <w:shd w:val="clear" w:color="auto" w:fill="FFFFFF"/>
        </w:rPr>
        <w:t xml:space="preserve">Registrácia na THE RUN SLOVAKIA 2018 SPUSTENÁ </w:t>
      </w:r>
      <w:r w:rsidR="00D25E8F" w:rsidRPr="00434AD8">
        <w:rPr>
          <w:rFonts w:ascii="Arial Narrow" w:hAnsi="Arial Narrow"/>
          <w:b/>
          <w:color w:val="1D2129"/>
          <w:sz w:val="28"/>
          <w:szCs w:val="28"/>
          <w:shd w:val="clear" w:color="auto" w:fill="FFFFFF"/>
        </w:rPr>
        <w:t>– pobežíme vo folklór</w:t>
      </w:r>
      <w:r w:rsidR="001D2072" w:rsidRPr="00434AD8">
        <w:rPr>
          <w:rFonts w:ascii="Arial Narrow" w:hAnsi="Arial Narrow"/>
          <w:b/>
          <w:color w:val="1D2129"/>
          <w:sz w:val="28"/>
          <w:szCs w:val="28"/>
          <w:shd w:val="clear" w:color="auto" w:fill="FFFFFF"/>
        </w:rPr>
        <w:t>n</w:t>
      </w:r>
      <w:r w:rsidR="00D25E8F" w:rsidRPr="00434AD8">
        <w:rPr>
          <w:rFonts w:ascii="Arial Narrow" w:hAnsi="Arial Narrow"/>
          <w:b/>
          <w:color w:val="1D2129"/>
          <w:sz w:val="28"/>
          <w:szCs w:val="28"/>
          <w:shd w:val="clear" w:color="auto" w:fill="FFFFFF"/>
        </w:rPr>
        <w:t>om štýle</w:t>
      </w:r>
    </w:p>
    <w:p w14:paraId="585A966C" w14:textId="77777777" w:rsidR="00434AD8" w:rsidRPr="00434AD8" w:rsidRDefault="00434AD8" w:rsidP="00434AD8">
      <w:pPr>
        <w:spacing w:line="360" w:lineRule="auto"/>
        <w:rPr>
          <w:rFonts w:ascii="Arial Narrow" w:hAnsi="Arial Narrow"/>
          <w:color w:val="1D2129"/>
          <w:sz w:val="24"/>
          <w:szCs w:val="24"/>
          <w:shd w:val="clear" w:color="auto" w:fill="FFFFFF"/>
        </w:rPr>
      </w:pPr>
    </w:p>
    <w:p w14:paraId="223ED170" w14:textId="77777777" w:rsidR="00434AD8" w:rsidRPr="00434AD8" w:rsidRDefault="00434AD8" w:rsidP="00434AD8">
      <w:pPr>
        <w:spacing w:line="360" w:lineRule="auto"/>
        <w:rPr>
          <w:rFonts w:ascii="Arial Narrow" w:hAnsi="Arial Narrow"/>
          <w:color w:val="1D2129"/>
          <w:sz w:val="24"/>
          <w:szCs w:val="24"/>
          <w:shd w:val="clear" w:color="auto" w:fill="FFFFFF"/>
        </w:rPr>
      </w:pPr>
      <w:r w:rsidRPr="00434AD8">
        <w:rPr>
          <w:rFonts w:ascii="Arial Narrow" w:hAnsi="Arial Narrow"/>
          <w:color w:val="1D2129"/>
          <w:sz w:val="24"/>
          <w:szCs w:val="24"/>
          <w:shd w:val="clear" w:color="auto" w:fill="FFFFFF"/>
        </w:rPr>
        <w:t>Bratislava, 30. október, 2017</w:t>
      </w:r>
    </w:p>
    <w:p w14:paraId="1F9909E5" w14:textId="7261852C" w:rsidR="00FA23B2" w:rsidRPr="00156B5C" w:rsidRDefault="00156B5C" w:rsidP="00434AD8">
      <w:pPr>
        <w:spacing w:line="360" w:lineRule="auto"/>
        <w:ind w:firstLine="708"/>
        <w:rPr>
          <w:rFonts w:ascii="Arial Narrow" w:hAnsi="Arial Narrow"/>
          <w:b/>
          <w:color w:val="1D2129"/>
          <w:sz w:val="24"/>
          <w:szCs w:val="24"/>
          <w:shd w:val="clear" w:color="auto" w:fill="FFFFFF"/>
        </w:rPr>
      </w:pPr>
      <w:r w:rsidRPr="00156B5C">
        <w:rPr>
          <w:rFonts w:ascii="Arial Narrow" w:hAnsi="Arial Narrow"/>
          <w:b/>
          <w:color w:val="1D2129"/>
          <w:sz w:val="24"/>
          <w:szCs w:val="24"/>
          <w:shd w:val="clear" w:color="auto" w:fill="FFFFFF"/>
        </w:rPr>
        <w:t xml:space="preserve">Odštartovali sme registráciu na najdlhší štafetový beh na Slovensku THE RUN SLOVAKIA 2018. </w:t>
      </w:r>
      <w:r w:rsidR="00093E54" w:rsidRPr="00156B5C">
        <w:rPr>
          <w:rFonts w:ascii="Arial Narrow" w:hAnsi="Arial Narrow"/>
          <w:b/>
          <w:color w:val="1D2129"/>
          <w:sz w:val="24"/>
          <w:szCs w:val="24"/>
          <w:shd w:val="clear" w:color="auto" w:fill="FFFFFF"/>
        </w:rPr>
        <w:t>Využi možnosť a čím skôr</w:t>
      </w:r>
      <w:r>
        <w:rPr>
          <w:rFonts w:ascii="Arial Narrow" w:hAnsi="Arial Narrow"/>
          <w:b/>
          <w:color w:val="1D2129"/>
          <w:sz w:val="24"/>
          <w:szCs w:val="24"/>
          <w:shd w:val="clear" w:color="auto" w:fill="FFFFFF"/>
        </w:rPr>
        <w:t xml:space="preserve"> sa</w:t>
      </w:r>
      <w:r w:rsidR="00093E54" w:rsidRPr="00156B5C">
        <w:rPr>
          <w:rFonts w:ascii="Arial Narrow" w:hAnsi="Arial Narrow"/>
          <w:b/>
          <w:color w:val="1D2129"/>
          <w:sz w:val="24"/>
          <w:szCs w:val="24"/>
          <w:shd w:val="clear" w:color="auto" w:fill="FFFFFF"/>
        </w:rPr>
        <w:t xml:space="preserve"> prihlás na </w:t>
      </w:r>
      <w:r>
        <w:rPr>
          <w:rFonts w:ascii="Arial Narrow" w:hAnsi="Arial Narrow"/>
          <w:b/>
          <w:color w:val="1D2129"/>
          <w:sz w:val="24"/>
          <w:szCs w:val="24"/>
          <w:shd w:val="clear" w:color="auto" w:fill="FFFFFF"/>
        </w:rPr>
        <w:t xml:space="preserve">jedinečné </w:t>
      </w:r>
      <w:r w:rsidR="00093E54" w:rsidRPr="00156B5C">
        <w:rPr>
          <w:rFonts w:ascii="Arial Narrow" w:hAnsi="Arial Narrow"/>
          <w:b/>
          <w:color w:val="1D2129"/>
          <w:sz w:val="24"/>
          <w:szCs w:val="24"/>
          <w:shd w:val="clear" w:color="auto" w:fill="FFFFFF"/>
        </w:rPr>
        <w:t>dobrodružstvo naprieč krajinou!</w:t>
      </w:r>
      <w:r>
        <w:rPr>
          <w:rFonts w:ascii="Arial Narrow" w:hAnsi="Arial Narrow"/>
          <w:b/>
          <w:color w:val="1D2129"/>
          <w:sz w:val="24"/>
          <w:szCs w:val="24"/>
          <w:shd w:val="clear" w:color="auto" w:fill="FFFFFF"/>
        </w:rPr>
        <w:t xml:space="preserve"> Včasná registrácia T</w:t>
      </w:r>
      <w:r w:rsidR="00F36080" w:rsidRPr="00156B5C">
        <w:rPr>
          <w:rFonts w:ascii="Arial Narrow" w:hAnsi="Arial Narrow"/>
          <w:b/>
          <w:color w:val="1D2129"/>
          <w:sz w:val="24"/>
          <w:szCs w:val="24"/>
          <w:shd w:val="clear" w:color="auto" w:fill="FFFFFF"/>
        </w:rPr>
        <w:t xml:space="preserve">i zabezpečí skvelú uvádzaciu cenu pre </w:t>
      </w:r>
      <w:r>
        <w:rPr>
          <w:rFonts w:ascii="Arial Narrow" w:hAnsi="Arial Narrow"/>
          <w:b/>
          <w:color w:val="1D2129"/>
          <w:sz w:val="24"/>
          <w:szCs w:val="24"/>
          <w:shd w:val="clear" w:color="auto" w:fill="FFFFFF"/>
        </w:rPr>
        <w:t>tím na THE RUN SLOVAKIA 2018.</w:t>
      </w:r>
      <w:r w:rsidR="00F36080" w:rsidRPr="00156B5C">
        <w:rPr>
          <w:rFonts w:ascii="Arial Narrow" w:hAnsi="Arial Narrow"/>
          <w:b/>
          <w:color w:val="1D2129"/>
          <w:sz w:val="24"/>
          <w:szCs w:val="24"/>
          <w:shd w:val="clear" w:color="auto" w:fill="FFFFFF"/>
        </w:rPr>
        <w:t xml:space="preserve"> Prvých 25 zaregistrovaných tímov </w:t>
      </w:r>
      <w:r>
        <w:rPr>
          <w:rFonts w:ascii="Arial Narrow" w:hAnsi="Arial Narrow"/>
          <w:b/>
          <w:color w:val="1D2129"/>
          <w:sz w:val="24"/>
          <w:szCs w:val="24"/>
          <w:shd w:val="clear" w:color="auto" w:fill="FFFFFF"/>
        </w:rPr>
        <w:t xml:space="preserve">navyše </w:t>
      </w:r>
      <w:r w:rsidR="00F36080" w:rsidRPr="00156B5C">
        <w:rPr>
          <w:rFonts w:ascii="Arial Narrow" w:hAnsi="Arial Narrow"/>
          <w:b/>
          <w:color w:val="1D2129"/>
          <w:sz w:val="24"/>
          <w:szCs w:val="24"/>
          <w:shd w:val="clear" w:color="auto" w:fill="FFFFFF"/>
        </w:rPr>
        <w:t xml:space="preserve">zaradíme do žrebovania o bezplatné štartovné v ďalšom ročníku. Neváhaj a staň sa súčasťou TOP </w:t>
      </w:r>
      <w:r w:rsidR="00093E54" w:rsidRPr="00156B5C">
        <w:rPr>
          <w:rFonts w:ascii="Arial Narrow" w:hAnsi="Arial Narrow"/>
          <w:b/>
          <w:color w:val="1D2129"/>
          <w:sz w:val="24"/>
          <w:szCs w:val="24"/>
          <w:shd w:val="clear" w:color="auto" w:fill="FFFFFF"/>
        </w:rPr>
        <w:t>akcie</w:t>
      </w:r>
      <w:r w:rsidR="00F36080" w:rsidRPr="00156B5C">
        <w:rPr>
          <w:rFonts w:ascii="Arial Narrow" w:hAnsi="Arial Narrow"/>
          <w:b/>
          <w:color w:val="1D2129"/>
          <w:sz w:val="24"/>
          <w:szCs w:val="24"/>
          <w:shd w:val="clear" w:color="auto" w:fill="FFFFFF"/>
        </w:rPr>
        <w:t xml:space="preserve"> pod názvom THE RUN SLOVAKIA.</w:t>
      </w:r>
    </w:p>
    <w:p w14:paraId="74F0EF51" w14:textId="77777777" w:rsidR="00434AD8" w:rsidRDefault="0063394E" w:rsidP="00434AD8">
      <w:pPr>
        <w:ind w:firstLine="708"/>
        <w:rPr>
          <w:rFonts w:ascii="Arial Narrow" w:hAnsi="Arial Narrow"/>
          <w:color w:val="1D2129"/>
          <w:sz w:val="24"/>
          <w:szCs w:val="24"/>
          <w:shd w:val="clear" w:color="auto" w:fill="FFFFFF"/>
        </w:rPr>
      </w:pPr>
      <w:r w:rsidRPr="00093E54">
        <w:rPr>
          <w:rFonts w:ascii="Arial Narrow" w:hAnsi="Arial Narrow" w:cs="Times New Roman"/>
          <w:sz w:val="24"/>
          <w:szCs w:val="24"/>
          <w:lang w:eastAsia="sk-SK"/>
        </w:rPr>
        <w:t xml:space="preserve">The Run Slovakia 2018 so štartom v Košiciach a cieľom v Bratislave bude ešte slovenskejší a na športových nadšencov čakajú krásne výhľady, jedinečná trasa a silné zážitky. </w:t>
      </w:r>
      <w:r w:rsidR="00093E54">
        <w:rPr>
          <w:rFonts w:ascii="Arial Narrow" w:hAnsi="Arial Narrow"/>
          <w:color w:val="1D2129"/>
          <w:sz w:val="24"/>
          <w:szCs w:val="24"/>
          <w:shd w:val="clear" w:color="auto" w:fill="FFFFFF"/>
        </w:rPr>
        <w:t xml:space="preserve">Druhý ročník bežeckej akcie naprieč Slovenskom sa bude konať 1. až 3. júna 2018. </w:t>
      </w:r>
      <w:r w:rsidRPr="00D25E8F">
        <w:rPr>
          <w:rFonts w:ascii="Arial Narrow" w:hAnsi="Arial Narrow"/>
          <w:i/>
          <w:color w:val="1D2129"/>
          <w:sz w:val="24"/>
          <w:szCs w:val="24"/>
          <w:shd w:val="clear" w:color="auto" w:fill="FFFFFF"/>
        </w:rPr>
        <w:t xml:space="preserve">„Našim cieľom je spájať krajinu, podporovať tímového a športového </w:t>
      </w:r>
      <w:r w:rsidR="00D25E8F" w:rsidRPr="00D25E8F">
        <w:rPr>
          <w:rFonts w:ascii="Arial Narrow" w:hAnsi="Arial Narrow"/>
          <w:i/>
          <w:color w:val="1D2129"/>
          <w:sz w:val="24"/>
          <w:szCs w:val="24"/>
          <w:shd w:val="clear" w:color="auto" w:fill="FFFFFF"/>
        </w:rPr>
        <w:t>ducha a</w:t>
      </w:r>
      <w:r w:rsidR="002E170C">
        <w:rPr>
          <w:rFonts w:ascii="Arial Narrow" w:hAnsi="Arial Narrow"/>
          <w:i/>
          <w:color w:val="1D2129"/>
          <w:sz w:val="24"/>
          <w:szCs w:val="24"/>
          <w:shd w:val="clear" w:color="auto" w:fill="FFFFFF"/>
        </w:rPr>
        <w:t xml:space="preserve"> pripomenúť ľuďom, aké </w:t>
      </w:r>
      <w:r w:rsidRPr="00D25E8F">
        <w:rPr>
          <w:rFonts w:ascii="Arial Narrow" w:hAnsi="Arial Narrow"/>
          <w:i/>
          <w:color w:val="1D2129"/>
          <w:sz w:val="24"/>
          <w:szCs w:val="24"/>
          <w:shd w:val="clear" w:color="auto" w:fill="FFFFFF"/>
        </w:rPr>
        <w:t xml:space="preserve">krásy </w:t>
      </w:r>
      <w:r w:rsidR="002E170C">
        <w:rPr>
          <w:rFonts w:ascii="Arial Narrow" w:hAnsi="Arial Narrow"/>
          <w:i/>
          <w:color w:val="1D2129"/>
          <w:sz w:val="24"/>
          <w:szCs w:val="24"/>
          <w:shd w:val="clear" w:color="auto" w:fill="FFFFFF"/>
        </w:rPr>
        <w:t>na trase z východu na západ</w:t>
      </w:r>
      <w:r w:rsidR="002E170C" w:rsidRPr="00D25E8F">
        <w:rPr>
          <w:rFonts w:ascii="Arial Narrow" w:hAnsi="Arial Narrow"/>
          <w:i/>
          <w:color w:val="1D2129"/>
          <w:sz w:val="24"/>
          <w:szCs w:val="24"/>
          <w:shd w:val="clear" w:color="auto" w:fill="FFFFFF"/>
        </w:rPr>
        <w:t xml:space="preserve"> </w:t>
      </w:r>
      <w:r w:rsidRPr="00D25E8F">
        <w:rPr>
          <w:rFonts w:ascii="Arial Narrow" w:hAnsi="Arial Narrow"/>
          <w:i/>
          <w:color w:val="1D2129"/>
          <w:sz w:val="24"/>
          <w:szCs w:val="24"/>
          <w:shd w:val="clear" w:color="auto" w:fill="FFFFFF"/>
        </w:rPr>
        <w:t>Slovensk</w:t>
      </w:r>
      <w:r w:rsidR="002E170C">
        <w:rPr>
          <w:rFonts w:ascii="Arial Narrow" w:hAnsi="Arial Narrow"/>
          <w:i/>
          <w:color w:val="1D2129"/>
          <w:sz w:val="24"/>
          <w:szCs w:val="24"/>
          <w:shd w:val="clear" w:color="auto" w:fill="FFFFFF"/>
        </w:rPr>
        <w:t>o ukrýva</w:t>
      </w:r>
      <w:r w:rsidR="00D25E8F" w:rsidRPr="00D25E8F">
        <w:rPr>
          <w:rFonts w:ascii="Arial Narrow" w:hAnsi="Arial Narrow"/>
          <w:i/>
          <w:color w:val="1D2129"/>
          <w:sz w:val="24"/>
          <w:szCs w:val="24"/>
          <w:shd w:val="clear" w:color="auto" w:fill="FFFFFF"/>
        </w:rPr>
        <w:t>,“</w:t>
      </w:r>
      <w:r w:rsidR="00D25E8F">
        <w:rPr>
          <w:rFonts w:ascii="Arial Narrow" w:hAnsi="Arial Narrow"/>
          <w:i/>
          <w:color w:val="1D2129"/>
          <w:sz w:val="24"/>
          <w:szCs w:val="24"/>
          <w:shd w:val="clear" w:color="auto" w:fill="FFFFFF"/>
        </w:rPr>
        <w:t xml:space="preserve"> </w:t>
      </w:r>
      <w:r w:rsidR="00D25E8F">
        <w:rPr>
          <w:rFonts w:ascii="Arial Narrow" w:hAnsi="Arial Narrow"/>
          <w:color w:val="1D2129"/>
          <w:sz w:val="24"/>
          <w:szCs w:val="24"/>
          <w:shd w:val="clear" w:color="auto" w:fill="FFFFFF"/>
        </w:rPr>
        <w:t>upresňuje organizátor projektu Dušan Tarčák</w:t>
      </w:r>
      <w:r w:rsidR="00D25E8F" w:rsidRPr="002E170C">
        <w:rPr>
          <w:rFonts w:ascii="Arial Narrow" w:hAnsi="Arial Narrow"/>
          <w:i/>
          <w:color w:val="1D2129"/>
          <w:sz w:val="24"/>
          <w:szCs w:val="24"/>
          <w:shd w:val="clear" w:color="auto" w:fill="FFFFFF"/>
        </w:rPr>
        <w:t>. „Pre nás je dôležité, aby každý, kto sa pridá a prebehne Slovensko</w:t>
      </w:r>
      <w:r w:rsidR="002E170C">
        <w:rPr>
          <w:rFonts w:ascii="Arial Narrow" w:hAnsi="Arial Narrow"/>
          <w:i/>
          <w:color w:val="1D2129"/>
          <w:sz w:val="24"/>
          <w:szCs w:val="24"/>
          <w:shd w:val="clear" w:color="auto" w:fill="FFFFFF"/>
        </w:rPr>
        <w:t>,</w:t>
      </w:r>
      <w:r w:rsidR="00D25E8F" w:rsidRPr="002E170C">
        <w:rPr>
          <w:rFonts w:ascii="Arial Narrow" w:hAnsi="Arial Narrow"/>
          <w:i/>
          <w:color w:val="1D2129"/>
          <w:sz w:val="24"/>
          <w:szCs w:val="24"/>
          <w:shd w:val="clear" w:color="auto" w:fill="FFFFFF"/>
        </w:rPr>
        <w:t xml:space="preserve"> zažil pocit hrdosti a radosti z</w:t>
      </w:r>
      <w:r w:rsidR="002E170C">
        <w:rPr>
          <w:rFonts w:ascii="Arial Narrow" w:hAnsi="Arial Narrow"/>
          <w:i/>
          <w:color w:val="1D2129"/>
          <w:sz w:val="24"/>
          <w:szCs w:val="24"/>
          <w:shd w:val="clear" w:color="auto" w:fill="FFFFFF"/>
        </w:rPr>
        <w:t> dosiahnutého výkonu, ktorým je zdolanie vyše 530 km dlhej trasy. The Run Slovakia nie je len beh. Je to beh s myšlienkou spájať a spoznávať. Tento rok sa na trať vydáme s dôrazom na</w:t>
      </w:r>
      <w:r w:rsidR="005B1CCD">
        <w:rPr>
          <w:rFonts w:ascii="Arial Narrow" w:hAnsi="Arial Narrow"/>
          <w:i/>
          <w:color w:val="1D2129"/>
          <w:sz w:val="24"/>
          <w:szCs w:val="24"/>
          <w:shd w:val="clear" w:color="auto" w:fill="FFFFFF"/>
        </w:rPr>
        <w:t xml:space="preserve"> naše</w:t>
      </w:r>
      <w:r w:rsidR="002E170C">
        <w:rPr>
          <w:rFonts w:ascii="Arial Narrow" w:hAnsi="Arial Narrow"/>
          <w:i/>
          <w:color w:val="1D2129"/>
          <w:sz w:val="24"/>
          <w:szCs w:val="24"/>
          <w:shd w:val="clear" w:color="auto" w:fill="FFFFFF"/>
        </w:rPr>
        <w:t xml:space="preserve"> regióny vo folklórnom štýle,“ </w:t>
      </w:r>
      <w:r w:rsidR="002E170C">
        <w:rPr>
          <w:rFonts w:ascii="Arial Narrow" w:hAnsi="Arial Narrow"/>
          <w:color w:val="1D2129"/>
          <w:sz w:val="24"/>
          <w:szCs w:val="24"/>
          <w:shd w:val="clear" w:color="auto" w:fill="FFFFFF"/>
        </w:rPr>
        <w:t>uzatvára Dušan Tarčák.</w:t>
      </w:r>
    </w:p>
    <w:p w14:paraId="4F47A650" w14:textId="6132CD0A" w:rsidR="00D25A00" w:rsidRPr="00093E54" w:rsidRDefault="00F715E2" w:rsidP="00434AD8">
      <w:pPr>
        <w:ind w:firstLine="708"/>
        <w:rPr>
          <w:rFonts w:ascii="Arial Narrow" w:hAnsi="Arial Narrow" w:cs="Times New Roman"/>
          <w:sz w:val="24"/>
          <w:szCs w:val="24"/>
          <w:lang w:eastAsia="sk-SK"/>
        </w:rPr>
      </w:pPr>
      <w:r>
        <w:rPr>
          <w:rFonts w:ascii="Arial Narrow" w:hAnsi="Arial Narrow" w:cs="Times New Roman"/>
          <w:sz w:val="24"/>
          <w:szCs w:val="24"/>
          <w:lang w:eastAsia="sk-SK"/>
        </w:rPr>
        <w:t xml:space="preserve">Na bežcov čakajú tri </w:t>
      </w:r>
      <w:r w:rsidR="00A015B4" w:rsidRPr="00093E54">
        <w:rPr>
          <w:rFonts w:ascii="Arial Narrow" w:hAnsi="Arial Narrow" w:cs="Times New Roman"/>
          <w:sz w:val="24"/>
          <w:szCs w:val="24"/>
          <w:lang w:eastAsia="sk-SK"/>
        </w:rPr>
        <w:t>dni odhodlania aj</w:t>
      </w:r>
      <w:r w:rsidR="002768EB" w:rsidRPr="00093E54">
        <w:rPr>
          <w:rFonts w:ascii="Arial Narrow" w:hAnsi="Arial Narrow" w:cs="Times New Roman"/>
          <w:sz w:val="24"/>
          <w:szCs w:val="24"/>
          <w:lang w:eastAsia="sk-SK"/>
        </w:rPr>
        <w:t> skvelej zábavy. 52 hodín prekonávania samého seba, 3120 minút bežeckých výkonov a 259 200 sekúnd spoznávania Slovenska</w:t>
      </w:r>
      <w:r>
        <w:rPr>
          <w:rFonts w:ascii="Arial Narrow" w:hAnsi="Arial Narrow" w:cs="Times New Roman"/>
          <w:sz w:val="24"/>
          <w:szCs w:val="24"/>
          <w:lang w:eastAsia="sk-SK"/>
        </w:rPr>
        <w:t xml:space="preserve">. </w:t>
      </w:r>
    </w:p>
    <w:p w14:paraId="1FF04157" w14:textId="447DBA96" w:rsidR="00F104A8" w:rsidRDefault="00D25E8F" w:rsidP="00156B5C">
      <w:pPr>
        <w:rPr>
          <w:rFonts w:ascii="Arial Narrow" w:hAnsi="Arial Narrow" w:cs="Times New Roman"/>
          <w:sz w:val="24"/>
          <w:szCs w:val="24"/>
          <w:lang w:eastAsia="sk-SK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>Postup re</w:t>
      </w:r>
      <w:r w:rsidR="00B14FE6" w:rsidRPr="00093E54">
        <w:rPr>
          <w:rFonts w:ascii="Arial Narrow" w:eastAsia="Times New Roman" w:hAnsi="Arial Narrow" w:cs="Times New Roman"/>
          <w:color w:val="000000"/>
          <w:sz w:val="24"/>
          <w:szCs w:val="24"/>
          <w:lang w:eastAsia="sk-SK"/>
        </w:rPr>
        <w:t xml:space="preserve">gistrácie </w:t>
      </w:r>
      <w:r>
        <w:rPr>
          <w:rFonts w:ascii="Arial Narrow" w:hAnsi="Arial Narrow" w:cs="Times New Roman"/>
          <w:sz w:val="24"/>
          <w:szCs w:val="24"/>
          <w:lang w:eastAsia="sk-SK"/>
        </w:rPr>
        <w:t xml:space="preserve">na </w:t>
      </w:r>
      <w:r w:rsidR="00C93908" w:rsidRPr="00093E54">
        <w:rPr>
          <w:rFonts w:ascii="Arial Narrow" w:hAnsi="Arial Narrow" w:cs="Times New Roman"/>
          <w:sz w:val="24"/>
          <w:szCs w:val="24"/>
          <w:lang w:eastAsia="sk-SK"/>
        </w:rPr>
        <w:t>THE RUN SLOVAKIA</w:t>
      </w:r>
      <w:r w:rsidR="00B14FE6" w:rsidRPr="00093E54">
        <w:rPr>
          <w:rFonts w:ascii="Arial Narrow" w:hAnsi="Arial Narrow" w:cs="Times New Roman"/>
          <w:sz w:val="24"/>
          <w:szCs w:val="24"/>
          <w:lang w:eastAsia="sk-SK"/>
        </w:rPr>
        <w:t xml:space="preserve"> cez </w:t>
      </w:r>
      <w:hyperlink r:id="rId8" w:history="1">
        <w:r w:rsidR="00B14FE6" w:rsidRPr="00093E54">
          <w:rPr>
            <w:rStyle w:val="Hypertextovprepojenie"/>
            <w:rFonts w:ascii="Arial Narrow" w:hAnsi="Arial Narrow" w:cs="Times New Roman"/>
            <w:sz w:val="24"/>
            <w:szCs w:val="24"/>
            <w:lang w:eastAsia="sk-SK"/>
          </w:rPr>
          <w:t>www.predpredaj.sk</w:t>
        </w:r>
      </w:hyperlink>
      <w:r w:rsidR="00B14FE6" w:rsidRPr="00093E54">
        <w:rPr>
          <w:rFonts w:ascii="Arial Narrow" w:hAnsi="Arial Narrow" w:cs="Times New Roman"/>
          <w:sz w:val="24"/>
          <w:szCs w:val="24"/>
          <w:lang w:eastAsia="sk-SK"/>
        </w:rPr>
        <w:t xml:space="preserve">. </w:t>
      </w:r>
    </w:p>
    <w:p w14:paraId="22E993A4" w14:textId="77777777" w:rsidR="00D25E8F" w:rsidRDefault="00D25E8F" w:rsidP="00D25E8F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1. Zakúpte si </w:t>
      </w:r>
      <w:proofErr w:type="spellStart"/>
      <w:r>
        <w:rPr>
          <w:rFonts w:ascii="Arial" w:eastAsia="Times New Roman" w:hAnsi="Arial" w:cs="Arial"/>
          <w:sz w:val="21"/>
          <w:szCs w:val="21"/>
        </w:rPr>
        <w:t>voucher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cez </w:t>
      </w:r>
      <w:hyperlink r:id="rId9" w:history="1">
        <w:r>
          <w:rPr>
            <w:rStyle w:val="Hypertextovprepojenie"/>
            <w:rFonts w:ascii="Arial" w:eastAsia="Times New Roman" w:hAnsi="Arial" w:cs="Arial"/>
            <w:sz w:val="21"/>
            <w:szCs w:val="21"/>
          </w:rPr>
          <w:t>www.predpredaj.sk</w:t>
        </w:r>
      </w:hyperlink>
      <w:r>
        <w:rPr>
          <w:rFonts w:ascii="Arial" w:eastAsia="Times New Roman" w:hAnsi="Arial" w:cs="Arial"/>
          <w:sz w:val="21"/>
          <w:szCs w:val="21"/>
        </w:rPr>
        <w:t>.</w:t>
      </w:r>
    </w:p>
    <w:p w14:paraId="75D1CF3E" w14:textId="77777777" w:rsidR="00D25E8F" w:rsidRDefault="00D25E8F" w:rsidP="00D25E8F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2. Zadajte x-miestny kód </w:t>
      </w:r>
      <w:proofErr w:type="spellStart"/>
      <w:r>
        <w:rPr>
          <w:rFonts w:ascii="Arial" w:eastAsia="Times New Roman" w:hAnsi="Arial" w:cs="Arial"/>
          <w:sz w:val="21"/>
          <w:szCs w:val="21"/>
        </w:rPr>
        <w:t>vouchera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na </w:t>
      </w:r>
      <w:hyperlink r:id="rId10" w:history="1">
        <w:r>
          <w:rPr>
            <w:rStyle w:val="Hypertextovprepojenie"/>
            <w:rFonts w:ascii="Arial" w:eastAsia="Times New Roman" w:hAnsi="Arial" w:cs="Arial"/>
            <w:sz w:val="21"/>
            <w:szCs w:val="21"/>
          </w:rPr>
          <w:t>www.therun.sk/registracia</w:t>
        </w:r>
      </w:hyperlink>
      <w:r>
        <w:rPr>
          <w:rFonts w:ascii="Arial" w:eastAsia="Times New Roman" w:hAnsi="Arial" w:cs="Arial"/>
          <w:sz w:val="21"/>
          <w:szCs w:val="21"/>
        </w:rPr>
        <w:t>.</w:t>
      </w:r>
    </w:p>
    <w:p w14:paraId="0D088778" w14:textId="77777777" w:rsidR="00D25E8F" w:rsidRDefault="00D25E8F" w:rsidP="00D25E8F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3. Vytvorte tím a zadajte informácie o Vašom tíme.</w:t>
      </w:r>
    </w:p>
    <w:p w14:paraId="45DC3B92" w14:textId="5EF57141" w:rsidR="00D25E8F" w:rsidRDefault="00D25E8F" w:rsidP="00D25E8F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4. Gratulujeme, stali ste sa súčasťou TOP dobrodružstva naprieč krajinou.</w:t>
      </w:r>
    </w:p>
    <w:p w14:paraId="2CE6247C" w14:textId="645D783B" w:rsidR="00D25E8F" w:rsidRDefault="00D25E8F" w:rsidP="00D25E8F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Tešíme sa na Vás na trase z Košíc do Bratislavy na THE RUN SLOVAKIA 2018!</w:t>
      </w:r>
    </w:p>
    <w:p w14:paraId="70DA564F" w14:textId="032DFD9A" w:rsidR="00434AD8" w:rsidRDefault="00434AD8" w:rsidP="00D25E8F">
      <w:pPr>
        <w:rPr>
          <w:rFonts w:ascii="Arial" w:eastAsia="Times New Roman" w:hAnsi="Arial" w:cs="Arial"/>
          <w:sz w:val="21"/>
          <w:szCs w:val="21"/>
        </w:rPr>
      </w:pPr>
    </w:p>
    <w:p w14:paraId="1666BBD0" w14:textId="7E3FDD3F" w:rsidR="00434AD8" w:rsidRDefault="00434AD8" w:rsidP="00D25E8F">
      <w:pPr>
        <w:rPr>
          <w:rFonts w:ascii="Arial" w:eastAsia="Times New Roman" w:hAnsi="Arial" w:cs="Arial"/>
          <w:sz w:val="21"/>
          <w:szCs w:val="21"/>
        </w:rPr>
      </w:pPr>
    </w:p>
    <w:p w14:paraId="7317C40D" w14:textId="71C924D3" w:rsidR="00434AD8" w:rsidRDefault="00434AD8" w:rsidP="00D25E8F">
      <w:pPr>
        <w:rPr>
          <w:rFonts w:ascii="Arial" w:eastAsia="Times New Roman" w:hAnsi="Arial" w:cs="Arial"/>
          <w:sz w:val="21"/>
          <w:szCs w:val="21"/>
        </w:rPr>
      </w:pPr>
    </w:p>
    <w:p w14:paraId="4AA360F6" w14:textId="77777777" w:rsidR="00434AD8" w:rsidRPr="00AD04D0" w:rsidRDefault="00434AD8" w:rsidP="00434AD8">
      <w:pPr>
        <w:outlineLvl w:val="0"/>
        <w:rPr>
          <w:rFonts w:ascii="Arial Narrow" w:hAnsi="Arial Narrow"/>
        </w:rPr>
      </w:pPr>
    </w:p>
    <w:p w14:paraId="78CBAA4F" w14:textId="4D306376" w:rsidR="00434AD8" w:rsidRPr="00615346" w:rsidRDefault="00434AD8" w:rsidP="00434AD8">
      <w:pPr>
        <w:outlineLvl w:val="0"/>
        <w:rPr>
          <w:rFonts w:ascii="Arial Narrow" w:hAnsi="Arial Narrow"/>
        </w:rPr>
      </w:pPr>
      <w:r w:rsidRPr="00615346">
        <w:rPr>
          <w:rFonts w:ascii="Arial Narrow" w:hAnsi="Arial Narrow"/>
        </w:rPr>
        <w:t>Názov podujatia : THE RUN SLOVAKIA 201</w:t>
      </w:r>
      <w:r>
        <w:rPr>
          <w:rFonts w:ascii="Arial Narrow" w:hAnsi="Arial Narrow"/>
        </w:rPr>
        <w:t>8</w:t>
      </w:r>
    </w:p>
    <w:p w14:paraId="38519CF3" w14:textId="77777777" w:rsidR="00434AD8" w:rsidRPr="00615346" w:rsidRDefault="00434AD8" w:rsidP="00434AD8">
      <w:pPr>
        <w:rPr>
          <w:rFonts w:ascii="Arial Narrow" w:hAnsi="Arial Narrow"/>
        </w:rPr>
      </w:pPr>
      <w:r w:rsidRPr="00615346">
        <w:rPr>
          <w:rFonts w:ascii="Arial Narrow" w:hAnsi="Arial Narrow"/>
        </w:rPr>
        <w:t>Druh podujatia: štafetový beh</w:t>
      </w:r>
    </w:p>
    <w:p w14:paraId="2DFEE0AF" w14:textId="77777777" w:rsidR="00434AD8" w:rsidRPr="00615346" w:rsidRDefault="00434AD8" w:rsidP="00434AD8">
      <w:pPr>
        <w:rPr>
          <w:rFonts w:ascii="Arial Narrow" w:hAnsi="Arial Narrow"/>
        </w:rPr>
      </w:pPr>
      <w:r w:rsidRPr="00615346">
        <w:rPr>
          <w:rFonts w:ascii="Arial Narrow" w:hAnsi="Arial Narrow"/>
        </w:rPr>
        <w:t>Štart: Košice</w:t>
      </w:r>
    </w:p>
    <w:p w14:paraId="25FE5B37" w14:textId="77777777" w:rsidR="00434AD8" w:rsidRPr="00615346" w:rsidRDefault="00434AD8" w:rsidP="00434AD8">
      <w:pPr>
        <w:rPr>
          <w:rFonts w:ascii="Arial Narrow" w:hAnsi="Arial Narrow"/>
        </w:rPr>
      </w:pPr>
      <w:r w:rsidRPr="00615346">
        <w:rPr>
          <w:rFonts w:ascii="Arial Narrow" w:hAnsi="Arial Narrow"/>
        </w:rPr>
        <w:t>Cieľ: Bratislava</w:t>
      </w:r>
    </w:p>
    <w:p w14:paraId="29FE04F4" w14:textId="77777777" w:rsidR="00434AD8" w:rsidRPr="00615346" w:rsidRDefault="00434AD8" w:rsidP="00434AD8">
      <w:pPr>
        <w:rPr>
          <w:rFonts w:ascii="Arial Narrow" w:hAnsi="Arial Narrow"/>
        </w:rPr>
      </w:pPr>
      <w:r w:rsidRPr="00615346">
        <w:rPr>
          <w:rFonts w:ascii="Arial Narrow" w:hAnsi="Arial Narrow"/>
        </w:rPr>
        <w:t xml:space="preserve">Dĺžka trate: 299 km, 204 km a 503 km </w:t>
      </w:r>
    </w:p>
    <w:p w14:paraId="1110D26B" w14:textId="77777777" w:rsidR="00434AD8" w:rsidRPr="00615346" w:rsidRDefault="00434AD8" w:rsidP="00434AD8">
      <w:pPr>
        <w:rPr>
          <w:rFonts w:ascii="Arial Narrow" w:hAnsi="Arial Narrow"/>
        </w:rPr>
      </w:pPr>
      <w:r w:rsidRPr="00615346">
        <w:rPr>
          <w:rFonts w:ascii="Arial Narrow" w:hAnsi="Arial Narrow"/>
        </w:rPr>
        <w:t xml:space="preserve">Počet bežeckých etáp: 28, 20 a 48 </w:t>
      </w:r>
    </w:p>
    <w:p w14:paraId="4D651B2D" w14:textId="017FF242" w:rsidR="00434AD8" w:rsidRPr="00615346" w:rsidRDefault="00434AD8" w:rsidP="00434AD8">
      <w:pPr>
        <w:rPr>
          <w:rFonts w:ascii="Arial Narrow" w:hAnsi="Arial Narrow"/>
        </w:rPr>
      </w:pPr>
      <w:r>
        <w:rPr>
          <w:rFonts w:ascii="Arial Narrow" w:hAnsi="Arial Narrow"/>
        </w:rPr>
        <w:t>Termín podujatia: 1.- 3</w:t>
      </w:r>
      <w:r w:rsidRPr="00615346">
        <w:rPr>
          <w:rFonts w:ascii="Arial Narrow" w:hAnsi="Arial Narrow"/>
        </w:rPr>
        <w:t>.6.201</w:t>
      </w:r>
      <w:r>
        <w:rPr>
          <w:rFonts w:ascii="Arial Narrow" w:hAnsi="Arial Narrow"/>
        </w:rPr>
        <w:t>8</w:t>
      </w:r>
    </w:p>
    <w:p w14:paraId="3AD0720D" w14:textId="635996E1" w:rsidR="00434AD8" w:rsidRPr="00615346" w:rsidRDefault="00434AD8" w:rsidP="00434AD8">
      <w:pPr>
        <w:rPr>
          <w:rFonts w:ascii="Arial Narrow" w:hAnsi="Arial Narrow"/>
        </w:rPr>
      </w:pPr>
      <w:r>
        <w:rPr>
          <w:rFonts w:ascii="Arial Narrow" w:hAnsi="Arial Narrow"/>
        </w:rPr>
        <w:t>Termín registrácie: od 29. 10. 2017</w:t>
      </w:r>
    </w:p>
    <w:p w14:paraId="69B43B5B" w14:textId="77777777" w:rsidR="00434AD8" w:rsidRPr="00615346" w:rsidRDefault="00434AD8" w:rsidP="00434AD8">
      <w:pPr>
        <w:rPr>
          <w:rStyle w:val="Hypertextovprepojenie"/>
          <w:rFonts w:ascii="Arial Narrow" w:hAnsi="Arial Narrow"/>
        </w:rPr>
      </w:pPr>
      <w:hyperlink r:id="rId11" w:history="1">
        <w:r w:rsidRPr="00615346">
          <w:rPr>
            <w:rStyle w:val="Hypertextovprepojenie"/>
            <w:rFonts w:ascii="Arial Narrow" w:hAnsi="Arial Narrow"/>
          </w:rPr>
          <w:t>www.therun.sk</w:t>
        </w:r>
      </w:hyperlink>
    </w:p>
    <w:p w14:paraId="48950AA3" w14:textId="77777777" w:rsidR="00434AD8" w:rsidRDefault="00434AD8" w:rsidP="00434AD8">
      <w:pPr>
        <w:rPr>
          <w:rFonts w:eastAsiaTheme="minorEastAsia"/>
          <w:b/>
          <w:noProof/>
          <w:lang w:eastAsia="sk-SK"/>
        </w:rPr>
      </w:pPr>
      <w:hyperlink r:id="rId12" w:history="1">
        <w:r w:rsidRPr="00434AD8">
          <w:rPr>
            <w:rStyle w:val="Hypertextovprepojenie"/>
            <w:rFonts w:ascii="Arial Narrow" w:eastAsiaTheme="minorEastAsia" w:hAnsi="Arial Narrow"/>
            <w:b/>
            <w:noProof/>
            <w:sz w:val="21"/>
            <w:szCs w:val="21"/>
            <w:lang w:eastAsia="sk-SK"/>
          </w:rPr>
          <w:t>Reklamný spot THE RUN SLOVAKIA 2018</w:t>
        </w:r>
      </w:hyperlink>
    </w:p>
    <w:p w14:paraId="0B6300A8" w14:textId="215EB010" w:rsidR="00434AD8" w:rsidRPr="00AD04D0" w:rsidRDefault="00434AD8" w:rsidP="00434AD8">
      <w:pPr>
        <w:rPr>
          <w:rFonts w:ascii="Arial Narrow" w:hAnsi="Arial Narrow"/>
          <w:b/>
        </w:rPr>
      </w:pPr>
      <w:hyperlink r:id="rId13" w:history="1">
        <w:r w:rsidRPr="00AD04D0">
          <w:rPr>
            <w:rStyle w:val="Hypertextovprepojenie"/>
            <w:rFonts w:ascii="Arial Narrow" w:hAnsi="Arial Narrow"/>
            <w:b/>
          </w:rPr>
          <w:t>Reklamný spot THE RUN SLOVAKIA 2017</w:t>
        </w:r>
      </w:hyperlink>
    </w:p>
    <w:p w14:paraId="77A62CF0" w14:textId="77777777" w:rsidR="00434AD8" w:rsidRPr="00AD04D0" w:rsidRDefault="00434AD8" w:rsidP="00434AD8">
      <w:pPr>
        <w:rPr>
          <w:rFonts w:ascii="Arial Narrow" w:hAnsi="Arial Narrow"/>
          <w:b/>
        </w:rPr>
      </w:pPr>
      <w:hyperlink r:id="rId14" w:history="1">
        <w:proofErr w:type="spellStart"/>
        <w:r w:rsidRPr="00AD04D0">
          <w:rPr>
            <w:rStyle w:val="Hypertextovprepojenie"/>
            <w:rFonts w:ascii="Arial Narrow" w:hAnsi="Arial Narrow" w:cs="Times New Roman"/>
            <w:b/>
            <w:lang w:eastAsia="sk-SK"/>
          </w:rPr>
          <w:t>Oficialne</w:t>
        </w:r>
        <w:proofErr w:type="spellEnd"/>
        <w:r w:rsidRPr="00AD04D0">
          <w:rPr>
            <w:rStyle w:val="Hypertextovprepojenie"/>
            <w:rFonts w:ascii="Arial Narrow" w:hAnsi="Arial Narrow" w:cs="Times New Roman"/>
            <w:b/>
            <w:lang w:eastAsia="sk-SK"/>
          </w:rPr>
          <w:t xml:space="preserve"> video THE RUN SLOVAKIA 2016</w:t>
        </w:r>
      </w:hyperlink>
    </w:p>
    <w:p w14:paraId="50B4F254" w14:textId="7EFE1006" w:rsidR="00434AD8" w:rsidRDefault="00434AD8" w:rsidP="00434AD8"/>
    <w:p w14:paraId="28C13752" w14:textId="77777777" w:rsidR="00434AD8" w:rsidRPr="00FB254E" w:rsidRDefault="00434AD8" w:rsidP="00434AD8">
      <w:pPr>
        <w:pStyle w:val="Hlavika"/>
        <w:rPr>
          <w:rFonts w:ascii="Arial Narrow" w:hAnsi="Arial Narrow"/>
          <w:b/>
        </w:rPr>
      </w:pPr>
      <w:r w:rsidRPr="00FB254E">
        <w:rPr>
          <w:rFonts w:ascii="Arial Narrow" w:hAnsi="Arial Narrow"/>
          <w:b/>
        </w:rPr>
        <w:t>Kontakt pre médiá:</w:t>
      </w:r>
    </w:p>
    <w:p w14:paraId="17740621" w14:textId="77777777" w:rsidR="00434AD8" w:rsidRPr="00FB254E" w:rsidRDefault="00434AD8" w:rsidP="00434AD8">
      <w:pPr>
        <w:pStyle w:val="Hlavika"/>
        <w:rPr>
          <w:rFonts w:ascii="Arial Narrow" w:hAnsi="Arial Narrow"/>
          <w:b/>
        </w:rPr>
      </w:pPr>
      <w:r w:rsidRPr="00FB254E">
        <w:rPr>
          <w:rFonts w:ascii="Arial Narrow" w:hAnsi="Arial Narrow"/>
          <w:b/>
        </w:rPr>
        <w:t>Jana Janičová</w:t>
      </w:r>
    </w:p>
    <w:p w14:paraId="591BE273" w14:textId="77777777" w:rsidR="00434AD8" w:rsidRPr="00AD04D0" w:rsidRDefault="00434AD8" w:rsidP="00434AD8">
      <w:pPr>
        <w:pStyle w:val="Hlavika"/>
        <w:rPr>
          <w:rFonts w:ascii="Arial Narrow" w:hAnsi="Arial Narrow"/>
          <w:sz w:val="20"/>
          <w:szCs w:val="20"/>
        </w:rPr>
      </w:pPr>
      <w:r w:rsidRPr="00AD04D0">
        <w:rPr>
          <w:rFonts w:ascii="Arial Narrow" w:hAnsi="Arial Narrow"/>
          <w:sz w:val="20"/>
          <w:szCs w:val="20"/>
        </w:rPr>
        <w:t>Tel. +421 907 823 990</w:t>
      </w:r>
    </w:p>
    <w:p w14:paraId="1DCB340A" w14:textId="77777777" w:rsidR="00434AD8" w:rsidRPr="00AD04D0" w:rsidRDefault="00434AD8" w:rsidP="00434AD8">
      <w:pPr>
        <w:pStyle w:val="Hlavika"/>
        <w:rPr>
          <w:rFonts w:ascii="Arial Narrow" w:hAnsi="Arial Narrow"/>
          <w:sz w:val="20"/>
          <w:szCs w:val="20"/>
        </w:rPr>
      </w:pPr>
      <w:r w:rsidRPr="00AD04D0">
        <w:rPr>
          <w:rFonts w:ascii="Arial Narrow" w:hAnsi="Arial Narrow"/>
          <w:sz w:val="20"/>
          <w:szCs w:val="20"/>
        </w:rPr>
        <w:t xml:space="preserve">E mail: </w:t>
      </w:r>
      <w:hyperlink r:id="rId15" w:history="1">
        <w:r w:rsidRPr="007A4E3E">
          <w:rPr>
            <w:rStyle w:val="Hypertextovprepojenie"/>
            <w:rFonts w:ascii="Arial Narrow" w:hAnsi="Arial Narrow"/>
            <w:sz w:val="20"/>
            <w:szCs w:val="20"/>
          </w:rPr>
          <w:t>jana.janicova@therun.sk</w:t>
        </w:r>
      </w:hyperlink>
    </w:p>
    <w:p w14:paraId="17982A71" w14:textId="77777777" w:rsidR="00434AD8" w:rsidRPr="00AD04D0" w:rsidRDefault="00434AD8" w:rsidP="00434AD8">
      <w:pPr>
        <w:pStyle w:val="Hlavika"/>
        <w:rPr>
          <w:rFonts w:ascii="Arial Narrow" w:hAnsi="Arial Narrow"/>
          <w:sz w:val="20"/>
          <w:szCs w:val="20"/>
        </w:rPr>
      </w:pPr>
      <w:hyperlink r:id="rId16" w:history="1">
        <w:r w:rsidRPr="00AD04D0">
          <w:rPr>
            <w:rStyle w:val="Hypertextovprepojenie"/>
            <w:rFonts w:ascii="Arial Narrow" w:hAnsi="Arial Narrow"/>
            <w:sz w:val="20"/>
            <w:szCs w:val="20"/>
          </w:rPr>
          <w:t>www.therun.sk</w:t>
        </w:r>
      </w:hyperlink>
      <w:r w:rsidRPr="00AD04D0">
        <w:rPr>
          <w:rFonts w:ascii="Arial Narrow" w:hAnsi="Arial Narrow"/>
          <w:sz w:val="20"/>
          <w:szCs w:val="20"/>
        </w:rPr>
        <w:t xml:space="preserve"> </w:t>
      </w:r>
    </w:p>
    <w:p w14:paraId="43A0FD7A" w14:textId="77777777" w:rsidR="00434AD8" w:rsidRPr="00FB254E" w:rsidRDefault="00434AD8" w:rsidP="00434AD8">
      <w:pPr>
        <w:rPr>
          <w:rFonts w:ascii="Arial Narrow" w:hAnsi="Arial Narrow"/>
          <w:sz w:val="20"/>
          <w:szCs w:val="20"/>
        </w:rPr>
      </w:pPr>
      <w:r w:rsidRPr="00FB254E">
        <w:rPr>
          <w:rFonts w:ascii="Arial Narrow" w:hAnsi="Arial Narrow"/>
          <w:sz w:val="20"/>
          <w:szCs w:val="20"/>
        </w:rPr>
        <w:t>www.facebook.com/THERUNSLOVAKIA</w:t>
      </w:r>
      <w:bookmarkStart w:id="0" w:name="_GoBack"/>
      <w:bookmarkEnd w:id="0"/>
    </w:p>
    <w:p w14:paraId="4C96A777" w14:textId="77777777" w:rsidR="00434AD8" w:rsidRDefault="00434AD8" w:rsidP="00D25E8F">
      <w:pPr>
        <w:rPr>
          <w:rFonts w:ascii="Arial" w:eastAsia="Times New Roman" w:hAnsi="Arial" w:cs="Arial"/>
          <w:sz w:val="21"/>
          <w:szCs w:val="21"/>
        </w:rPr>
      </w:pPr>
    </w:p>
    <w:sectPr w:rsidR="00434AD8" w:rsidSect="008F5EAC">
      <w:headerReference w:type="default" r:id="rId17"/>
      <w:footerReference w:type="default" r:id="rId18"/>
      <w:headerReference w:type="first" r:id="rId19"/>
      <w:pgSz w:w="11906" w:h="16838"/>
      <w:pgMar w:top="2410" w:right="720" w:bottom="77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89A9A" w14:textId="77777777" w:rsidR="00A92961" w:rsidRDefault="00A92961" w:rsidP="00411A0A">
      <w:pPr>
        <w:spacing w:after="0" w:line="240" w:lineRule="auto"/>
      </w:pPr>
      <w:r>
        <w:separator/>
      </w:r>
    </w:p>
  </w:endnote>
  <w:endnote w:type="continuationSeparator" w:id="0">
    <w:p w14:paraId="6A40DADC" w14:textId="77777777" w:rsidR="00A92961" w:rsidRDefault="00A92961" w:rsidP="0041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66A2C" w14:textId="2BC78C45" w:rsidR="00E62EDF" w:rsidRPr="00DB30FB" w:rsidRDefault="00E62EDF" w:rsidP="00E62EDF">
    <w:pPr>
      <w:pStyle w:val="Pta"/>
      <w:jc w:val="center"/>
      <w:rPr>
        <w:rFonts w:ascii="Arial Narrow" w:hAnsi="Arial Narrow"/>
        <w:sz w:val="20"/>
        <w:szCs w:val="20"/>
      </w:rPr>
    </w:pPr>
    <w:r w:rsidRPr="00DB30FB">
      <w:rPr>
        <w:rFonts w:ascii="Arial Narrow" w:hAnsi="Arial Narrow"/>
        <w:b/>
        <w:sz w:val="20"/>
        <w:szCs w:val="20"/>
      </w:rPr>
      <w:t xml:space="preserve">The RUN, spol. s. r. o., </w:t>
    </w:r>
    <w:r w:rsidRPr="00DB30FB">
      <w:rPr>
        <w:rFonts w:ascii="Arial Narrow" w:hAnsi="Arial Narrow"/>
        <w:sz w:val="20"/>
        <w:szCs w:val="20"/>
      </w:rPr>
      <w:t>Špitálska 10, 811 0</w:t>
    </w:r>
    <w:r w:rsidR="00BF191E" w:rsidRPr="00DB30FB">
      <w:rPr>
        <w:rFonts w:ascii="Arial Narrow" w:hAnsi="Arial Narrow"/>
        <w:sz w:val="20"/>
        <w:szCs w:val="20"/>
      </w:rPr>
      <w:t>8</w:t>
    </w:r>
    <w:r w:rsidRPr="00DB30FB">
      <w:rPr>
        <w:rFonts w:ascii="Arial Narrow" w:hAnsi="Arial Narrow"/>
        <w:sz w:val="20"/>
        <w:szCs w:val="20"/>
      </w:rPr>
      <w:t xml:space="preserve"> Bratislava, IČO: 50 </w:t>
    </w:r>
    <w:r w:rsidR="00773082" w:rsidRPr="00DB30FB">
      <w:rPr>
        <w:rFonts w:ascii="Arial Narrow" w:hAnsi="Arial Narrow"/>
        <w:sz w:val="20"/>
        <w:szCs w:val="20"/>
      </w:rPr>
      <w:t>134</w:t>
    </w:r>
    <w:r w:rsidRPr="00DB30FB">
      <w:rPr>
        <w:rFonts w:ascii="Arial Narrow" w:hAnsi="Arial Narrow"/>
        <w:sz w:val="20"/>
        <w:szCs w:val="20"/>
      </w:rPr>
      <w:t xml:space="preserve"> </w:t>
    </w:r>
    <w:r w:rsidR="00773082" w:rsidRPr="00DB30FB">
      <w:rPr>
        <w:rFonts w:ascii="Arial Narrow" w:hAnsi="Arial Narrow"/>
        <w:sz w:val="20"/>
        <w:szCs w:val="20"/>
      </w:rPr>
      <w:t>094</w:t>
    </w:r>
    <w:r w:rsidRPr="00DB30FB">
      <w:rPr>
        <w:rFonts w:ascii="Arial Narrow" w:hAnsi="Arial Narrow"/>
        <w:sz w:val="20"/>
        <w:szCs w:val="20"/>
      </w:rPr>
      <w:t xml:space="preserve">, </w:t>
    </w:r>
  </w:p>
  <w:p w14:paraId="6BA3DAB8" w14:textId="3945298C" w:rsidR="00E62EDF" w:rsidRPr="00DB30FB" w:rsidRDefault="00E62EDF" w:rsidP="00E62EDF">
    <w:pPr>
      <w:pStyle w:val="Pta"/>
      <w:jc w:val="center"/>
      <w:rPr>
        <w:rFonts w:ascii="Arial Narrow" w:hAnsi="Arial Narrow"/>
        <w:sz w:val="20"/>
        <w:szCs w:val="20"/>
      </w:rPr>
    </w:pPr>
    <w:r w:rsidRPr="00DB30FB">
      <w:rPr>
        <w:rFonts w:ascii="Arial Narrow" w:hAnsi="Arial Narrow"/>
        <w:sz w:val="20"/>
        <w:szCs w:val="20"/>
      </w:rPr>
      <w:t xml:space="preserve">Tel. č.: </w:t>
    </w:r>
    <w:r w:rsidR="00773082" w:rsidRPr="00DB30FB">
      <w:rPr>
        <w:rFonts w:ascii="Arial Narrow" w:hAnsi="Arial Narrow"/>
        <w:sz w:val="20"/>
        <w:szCs w:val="20"/>
      </w:rPr>
      <w:t>+421 907 823 990</w:t>
    </w:r>
    <w:r w:rsidRPr="00DB30FB">
      <w:rPr>
        <w:rFonts w:ascii="Arial Narrow" w:hAnsi="Arial Narrow"/>
        <w:sz w:val="20"/>
        <w:szCs w:val="20"/>
      </w:rPr>
      <w:t xml:space="preserve">, Bankové spojenie: </w:t>
    </w:r>
    <w:r w:rsidR="00773082" w:rsidRPr="003D7B0C">
      <w:rPr>
        <w:rFonts w:ascii="Arial Narrow" w:hAnsi="Arial Narrow" w:cs="Arial"/>
        <w:sz w:val="20"/>
        <w:szCs w:val="20"/>
        <w:lang w:val="pl-PL"/>
      </w:rPr>
      <w:t>SK17 1111 0000 0011 0599 7008</w:t>
    </w:r>
  </w:p>
  <w:p w14:paraId="080AC2A7" w14:textId="779E01B7" w:rsidR="00411A0A" w:rsidRPr="00481EF6" w:rsidRDefault="00E62EDF" w:rsidP="00E62EDF">
    <w:pPr>
      <w:pStyle w:val="Pta"/>
      <w:jc w:val="center"/>
      <w:rPr>
        <w:b/>
        <w:color w:val="FF3300"/>
      </w:rPr>
    </w:pPr>
    <w:r w:rsidRPr="00DB30FB">
      <w:rPr>
        <w:rFonts w:ascii="Arial Narrow" w:hAnsi="Arial Narrow"/>
        <w:sz w:val="20"/>
        <w:szCs w:val="20"/>
      </w:rPr>
      <w:t>Web: www.</w:t>
    </w:r>
    <w:r w:rsidR="00773082" w:rsidRPr="00DB30FB">
      <w:rPr>
        <w:rFonts w:ascii="Arial Narrow" w:hAnsi="Arial Narrow"/>
        <w:sz w:val="20"/>
        <w:szCs w:val="20"/>
      </w:rPr>
      <w:t>therun</w:t>
    </w:r>
    <w:r w:rsidRPr="00DB30FB">
      <w:rPr>
        <w:rFonts w:ascii="Arial Narrow" w:hAnsi="Arial Narrow"/>
        <w:sz w:val="20"/>
        <w:szCs w:val="20"/>
      </w:rPr>
      <w:t xml:space="preserve">.sk, E-mail: </w:t>
    </w:r>
    <w:r w:rsidR="00773082" w:rsidRPr="00DB30FB">
      <w:rPr>
        <w:rFonts w:ascii="Arial Narrow" w:hAnsi="Arial Narrow"/>
        <w:sz w:val="20"/>
        <w:szCs w:val="20"/>
      </w:rPr>
      <w:t>info@therun.sk</w:t>
    </w:r>
    <w:r w:rsidR="00773082" w:rsidRPr="00481EF6">
      <w:rPr>
        <w:b/>
        <w:color w:val="FF3300"/>
      </w:rPr>
      <w:t xml:space="preserve"> </w:t>
    </w:r>
  </w:p>
  <w:p w14:paraId="1FDA333F" w14:textId="77777777" w:rsidR="00411A0A" w:rsidRDefault="00411A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A8F80" w14:textId="77777777" w:rsidR="00A92961" w:rsidRDefault="00A92961" w:rsidP="00411A0A">
      <w:pPr>
        <w:spacing w:after="0" w:line="240" w:lineRule="auto"/>
      </w:pPr>
      <w:r>
        <w:separator/>
      </w:r>
    </w:p>
  </w:footnote>
  <w:footnote w:type="continuationSeparator" w:id="0">
    <w:p w14:paraId="0A56B42F" w14:textId="77777777" w:rsidR="00A92961" w:rsidRDefault="00A92961" w:rsidP="0041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37CFC" w14:textId="41483CF7" w:rsidR="00411A0A" w:rsidRDefault="00411A0A" w:rsidP="00411A0A">
    <w:pPr>
      <w:pStyle w:val="Hlavika"/>
      <w:jc w:val="center"/>
    </w:pPr>
  </w:p>
  <w:p w14:paraId="721E887E" w14:textId="0B57AC45" w:rsidR="00411A0A" w:rsidRDefault="008F5EAC" w:rsidP="008F5EAC">
    <w:pPr>
      <w:pStyle w:val="Hlavika"/>
      <w:jc w:val="center"/>
    </w:pPr>
    <w:r>
      <w:rPr>
        <w:rFonts w:ascii="Arial Narrow" w:eastAsia="Arial Unicode MS" w:hAnsi="Arial Narrow" w:cs="Arial"/>
        <w:i/>
        <w:noProof/>
        <w:sz w:val="24"/>
        <w:szCs w:val="24"/>
        <w:lang w:eastAsia="sk-SK"/>
      </w:rPr>
      <w:drawing>
        <wp:inline distT="0" distB="0" distL="0" distR="0" wp14:anchorId="3D78930E" wp14:editId="163F9F4C">
          <wp:extent cx="824454" cy="834141"/>
          <wp:effectExtent l="0" t="0" r="0" b="4445"/>
          <wp:docPr id="7" name="Obrázok 7" descr="LOGO/FOLK_LOGO/THE_RUN-2018-folk-running_orna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/FOLK_LOGO/THE_RUN-2018-folk-running_ornam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593" cy="9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6524F" w14:textId="77777777" w:rsidR="00434AD8" w:rsidRDefault="00434AD8">
    <w:pPr>
      <w:pStyle w:val="Hlavika"/>
      <w:rPr>
        <w:rFonts w:ascii="Arial Narrow" w:eastAsia="Arial Unicode MS" w:hAnsi="Arial Narrow" w:cs="Times New Roman"/>
        <w:i/>
        <w:noProof/>
        <w:sz w:val="24"/>
        <w:szCs w:val="24"/>
        <w:lang w:eastAsia="sk-SK"/>
      </w:rPr>
    </w:pPr>
  </w:p>
  <w:p w14:paraId="703318EE" w14:textId="17EEE0E4" w:rsidR="00434AD8" w:rsidRDefault="00434AD8">
    <w:pPr>
      <w:pStyle w:val="Hlavika"/>
    </w:pPr>
    <w:r w:rsidRPr="00093E54">
      <w:rPr>
        <w:rFonts w:ascii="Arial Narrow" w:eastAsia="Arial Unicode MS" w:hAnsi="Arial Narrow" w:cs="Times New Roman"/>
        <w:i/>
        <w:noProof/>
        <w:sz w:val="24"/>
        <w:szCs w:val="24"/>
        <w:lang w:eastAsia="sk-SK"/>
      </w:rPr>
      <w:drawing>
        <wp:inline distT="0" distB="0" distL="0" distR="0" wp14:anchorId="14BD0E83" wp14:editId="5F8BF97C">
          <wp:extent cx="1242060" cy="1256665"/>
          <wp:effectExtent l="0" t="0" r="0" b="635"/>
          <wp:docPr id="4" name="Obrázok 4" descr="LOGO/FOLK_LOGO/THE_RUN-2018-folk-running_orna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/FOLK_LOGO/THE_RUN-2018-folk-running_ornam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0157"/>
    <w:multiLevelType w:val="hybridMultilevel"/>
    <w:tmpl w:val="F83E0E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3FBA"/>
    <w:multiLevelType w:val="multilevel"/>
    <w:tmpl w:val="19F4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7156"/>
    <w:multiLevelType w:val="hybridMultilevel"/>
    <w:tmpl w:val="858AA2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9E7C64"/>
    <w:multiLevelType w:val="hybridMultilevel"/>
    <w:tmpl w:val="CD40AF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5BA630D"/>
    <w:multiLevelType w:val="hybridMultilevel"/>
    <w:tmpl w:val="51AA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D2D18"/>
    <w:multiLevelType w:val="multilevel"/>
    <w:tmpl w:val="552E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B15364"/>
    <w:multiLevelType w:val="hybridMultilevel"/>
    <w:tmpl w:val="02D2A2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E756D"/>
    <w:multiLevelType w:val="hybridMultilevel"/>
    <w:tmpl w:val="56F427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67E84"/>
    <w:multiLevelType w:val="hybridMultilevel"/>
    <w:tmpl w:val="BFEC4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32EA3"/>
    <w:multiLevelType w:val="multilevel"/>
    <w:tmpl w:val="7B3C4B8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92199"/>
    <w:multiLevelType w:val="hybridMultilevel"/>
    <w:tmpl w:val="C2DE7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72F13"/>
    <w:multiLevelType w:val="hybridMultilevel"/>
    <w:tmpl w:val="752A49D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2C"/>
    <w:rsid w:val="00004946"/>
    <w:rsid w:val="000215C5"/>
    <w:rsid w:val="00024632"/>
    <w:rsid w:val="00026EA8"/>
    <w:rsid w:val="000326C1"/>
    <w:rsid w:val="00063F17"/>
    <w:rsid w:val="00093E54"/>
    <w:rsid w:val="000A26D8"/>
    <w:rsid w:val="000A2998"/>
    <w:rsid w:val="000A4694"/>
    <w:rsid w:val="000B67E4"/>
    <w:rsid w:val="000C5AD3"/>
    <w:rsid w:val="000D1849"/>
    <w:rsid w:val="000F3289"/>
    <w:rsid w:val="000F6E8C"/>
    <w:rsid w:val="001072BC"/>
    <w:rsid w:val="00123063"/>
    <w:rsid w:val="001332ED"/>
    <w:rsid w:val="00151A4D"/>
    <w:rsid w:val="00153C10"/>
    <w:rsid w:val="00156B5C"/>
    <w:rsid w:val="001700F3"/>
    <w:rsid w:val="001745F8"/>
    <w:rsid w:val="0019428B"/>
    <w:rsid w:val="001949ED"/>
    <w:rsid w:val="00197BFA"/>
    <w:rsid w:val="001A1C11"/>
    <w:rsid w:val="001A2F7B"/>
    <w:rsid w:val="001A7461"/>
    <w:rsid w:val="001B04E5"/>
    <w:rsid w:val="001B6BEB"/>
    <w:rsid w:val="001B6C38"/>
    <w:rsid w:val="001B7A7F"/>
    <w:rsid w:val="001C4BC9"/>
    <w:rsid w:val="001D2072"/>
    <w:rsid w:val="00202F77"/>
    <w:rsid w:val="0020564F"/>
    <w:rsid w:val="00214E28"/>
    <w:rsid w:val="00215703"/>
    <w:rsid w:val="0022237C"/>
    <w:rsid w:val="00243E20"/>
    <w:rsid w:val="00267F20"/>
    <w:rsid w:val="002703AE"/>
    <w:rsid w:val="002768EB"/>
    <w:rsid w:val="002905ED"/>
    <w:rsid w:val="00291CDA"/>
    <w:rsid w:val="0029393C"/>
    <w:rsid w:val="00294E00"/>
    <w:rsid w:val="002A3CA1"/>
    <w:rsid w:val="002A5BEB"/>
    <w:rsid w:val="002A6DF2"/>
    <w:rsid w:val="002B756E"/>
    <w:rsid w:val="002C311E"/>
    <w:rsid w:val="002D7C15"/>
    <w:rsid w:val="002E170C"/>
    <w:rsid w:val="002E7B04"/>
    <w:rsid w:val="00305E24"/>
    <w:rsid w:val="00313C39"/>
    <w:rsid w:val="003144C6"/>
    <w:rsid w:val="00333561"/>
    <w:rsid w:val="003340FD"/>
    <w:rsid w:val="003349BE"/>
    <w:rsid w:val="0035050C"/>
    <w:rsid w:val="0035316E"/>
    <w:rsid w:val="003660CB"/>
    <w:rsid w:val="003A0FD6"/>
    <w:rsid w:val="003A1A86"/>
    <w:rsid w:val="003B2AD4"/>
    <w:rsid w:val="003D7B0C"/>
    <w:rsid w:val="003E4C76"/>
    <w:rsid w:val="003E6A2C"/>
    <w:rsid w:val="00406CFC"/>
    <w:rsid w:val="00411A0A"/>
    <w:rsid w:val="004253EF"/>
    <w:rsid w:val="00434AD8"/>
    <w:rsid w:val="00436884"/>
    <w:rsid w:val="004371AB"/>
    <w:rsid w:val="0044484E"/>
    <w:rsid w:val="00481EF6"/>
    <w:rsid w:val="00487622"/>
    <w:rsid w:val="004948A6"/>
    <w:rsid w:val="004C150F"/>
    <w:rsid w:val="004C2D79"/>
    <w:rsid w:val="004C6982"/>
    <w:rsid w:val="004E0DC4"/>
    <w:rsid w:val="004E11D1"/>
    <w:rsid w:val="004E41BD"/>
    <w:rsid w:val="004E5FBB"/>
    <w:rsid w:val="004E6D57"/>
    <w:rsid w:val="004F35E7"/>
    <w:rsid w:val="00503778"/>
    <w:rsid w:val="00512608"/>
    <w:rsid w:val="005154F7"/>
    <w:rsid w:val="00534633"/>
    <w:rsid w:val="005533FF"/>
    <w:rsid w:val="005614E7"/>
    <w:rsid w:val="005646A6"/>
    <w:rsid w:val="00565442"/>
    <w:rsid w:val="00574BD2"/>
    <w:rsid w:val="00584DC5"/>
    <w:rsid w:val="005B1CCD"/>
    <w:rsid w:val="005B4ADB"/>
    <w:rsid w:val="005C506F"/>
    <w:rsid w:val="006028ED"/>
    <w:rsid w:val="006077A3"/>
    <w:rsid w:val="00627F46"/>
    <w:rsid w:val="00630FD4"/>
    <w:rsid w:val="00633197"/>
    <w:rsid w:val="0063394E"/>
    <w:rsid w:val="00691A27"/>
    <w:rsid w:val="006928CE"/>
    <w:rsid w:val="006A6261"/>
    <w:rsid w:val="006A7E6A"/>
    <w:rsid w:val="006C0F8E"/>
    <w:rsid w:val="006C58AC"/>
    <w:rsid w:val="006C5E5E"/>
    <w:rsid w:val="006E4BE9"/>
    <w:rsid w:val="00700D81"/>
    <w:rsid w:val="00714910"/>
    <w:rsid w:val="007177F4"/>
    <w:rsid w:val="00733E00"/>
    <w:rsid w:val="00734056"/>
    <w:rsid w:val="00754F85"/>
    <w:rsid w:val="00773082"/>
    <w:rsid w:val="00793062"/>
    <w:rsid w:val="00795BED"/>
    <w:rsid w:val="007A592D"/>
    <w:rsid w:val="007B65D6"/>
    <w:rsid w:val="007C26B9"/>
    <w:rsid w:val="007C2940"/>
    <w:rsid w:val="007E72BC"/>
    <w:rsid w:val="007F6DCC"/>
    <w:rsid w:val="00800929"/>
    <w:rsid w:val="00803023"/>
    <w:rsid w:val="00822EDF"/>
    <w:rsid w:val="008230C0"/>
    <w:rsid w:val="00844DE8"/>
    <w:rsid w:val="0085504E"/>
    <w:rsid w:val="00860539"/>
    <w:rsid w:val="00862F6B"/>
    <w:rsid w:val="00871951"/>
    <w:rsid w:val="008866A7"/>
    <w:rsid w:val="00895D39"/>
    <w:rsid w:val="008A0C84"/>
    <w:rsid w:val="008A69F7"/>
    <w:rsid w:val="008F5EAC"/>
    <w:rsid w:val="008F7DEB"/>
    <w:rsid w:val="009109A7"/>
    <w:rsid w:val="0091222B"/>
    <w:rsid w:val="00917AB0"/>
    <w:rsid w:val="009440A2"/>
    <w:rsid w:val="00956519"/>
    <w:rsid w:val="009667DE"/>
    <w:rsid w:val="009A3E57"/>
    <w:rsid w:val="009B4A78"/>
    <w:rsid w:val="009C0795"/>
    <w:rsid w:val="009D10EA"/>
    <w:rsid w:val="009D75B8"/>
    <w:rsid w:val="009E174E"/>
    <w:rsid w:val="009E3D3E"/>
    <w:rsid w:val="009E7764"/>
    <w:rsid w:val="00A015B4"/>
    <w:rsid w:val="00A33BED"/>
    <w:rsid w:val="00A36B63"/>
    <w:rsid w:val="00A372B5"/>
    <w:rsid w:val="00A41BDF"/>
    <w:rsid w:val="00A81FAD"/>
    <w:rsid w:val="00A9090A"/>
    <w:rsid w:val="00A91AA3"/>
    <w:rsid w:val="00A92961"/>
    <w:rsid w:val="00AC7B31"/>
    <w:rsid w:val="00AE67A2"/>
    <w:rsid w:val="00B14FE6"/>
    <w:rsid w:val="00B26D52"/>
    <w:rsid w:val="00B27696"/>
    <w:rsid w:val="00B33EB3"/>
    <w:rsid w:val="00B36C13"/>
    <w:rsid w:val="00B420B2"/>
    <w:rsid w:val="00B60552"/>
    <w:rsid w:val="00B666CF"/>
    <w:rsid w:val="00B6763A"/>
    <w:rsid w:val="00B80AC5"/>
    <w:rsid w:val="00BA269D"/>
    <w:rsid w:val="00BB52F0"/>
    <w:rsid w:val="00BF191E"/>
    <w:rsid w:val="00BF28F8"/>
    <w:rsid w:val="00BF7A61"/>
    <w:rsid w:val="00C01396"/>
    <w:rsid w:val="00C02555"/>
    <w:rsid w:val="00C0633C"/>
    <w:rsid w:val="00C457E2"/>
    <w:rsid w:val="00C76988"/>
    <w:rsid w:val="00C87D16"/>
    <w:rsid w:val="00C93043"/>
    <w:rsid w:val="00C93431"/>
    <w:rsid w:val="00C93908"/>
    <w:rsid w:val="00C952DB"/>
    <w:rsid w:val="00CA3156"/>
    <w:rsid w:val="00CC06C8"/>
    <w:rsid w:val="00CC1ACD"/>
    <w:rsid w:val="00CC3C7D"/>
    <w:rsid w:val="00CC5045"/>
    <w:rsid w:val="00CD7088"/>
    <w:rsid w:val="00CE1B40"/>
    <w:rsid w:val="00CF049A"/>
    <w:rsid w:val="00D03134"/>
    <w:rsid w:val="00D07ADD"/>
    <w:rsid w:val="00D17369"/>
    <w:rsid w:val="00D25A00"/>
    <w:rsid w:val="00D25E8F"/>
    <w:rsid w:val="00D425F8"/>
    <w:rsid w:val="00D4624B"/>
    <w:rsid w:val="00D90FBF"/>
    <w:rsid w:val="00DA59E1"/>
    <w:rsid w:val="00DB2A12"/>
    <w:rsid w:val="00DB30FB"/>
    <w:rsid w:val="00DB4D59"/>
    <w:rsid w:val="00DC5726"/>
    <w:rsid w:val="00DE10AA"/>
    <w:rsid w:val="00DF57B6"/>
    <w:rsid w:val="00DF71B2"/>
    <w:rsid w:val="00E35C56"/>
    <w:rsid w:val="00E464D5"/>
    <w:rsid w:val="00E62EDF"/>
    <w:rsid w:val="00E6402E"/>
    <w:rsid w:val="00E66C26"/>
    <w:rsid w:val="00E70337"/>
    <w:rsid w:val="00E73A58"/>
    <w:rsid w:val="00E80D5B"/>
    <w:rsid w:val="00E90802"/>
    <w:rsid w:val="00EC4A74"/>
    <w:rsid w:val="00ED11A8"/>
    <w:rsid w:val="00EF047F"/>
    <w:rsid w:val="00EF377E"/>
    <w:rsid w:val="00F104A8"/>
    <w:rsid w:val="00F133A3"/>
    <w:rsid w:val="00F139DB"/>
    <w:rsid w:val="00F14591"/>
    <w:rsid w:val="00F33ED3"/>
    <w:rsid w:val="00F36080"/>
    <w:rsid w:val="00F67E96"/>
    <w:rsid w:val="00F715E2"/>
    <w:rsid w:val="00F77B57"/>
    <w:rsid w:val="00F81015"/>
    <w:rsid w:val="00F81098"/>
    <w:rsid w:val="00FA040D"/>
    <w:rsid w:val="00FA23B2"/>
    <w:rsid w:val="00FA277A"/>
    <w:rsid w:val="00FA7F9A"/>
    <w:rsid w:val="00FB52F8"/>
    <w:rsid w:val="00FC7565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7E3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6A2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077A3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1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11A0A"/>
  </w:style>
  <w:style w:type="paragraph" w:styleId="Pta">
    <w:name w:val="footer"/>
    <w:basedOn w:val="Normlny"/>
    <w:link w:val="PtaChar"/>
    <w:unhideWhenUsed/>
    <w:rsid w:val="0041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11A0A"/>
  </w:style>
  <w:style w:type="character" w:styleId="Hypertextovprepojenie">
    <w:name w:val="Hyperlink"/>
    <w:rsid w:val="00E62ED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3082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95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56519"/>
    <w:rPr>
      <w:b/>
      <w:bCs/>
    </w:rPr>
  </w:style>
  <w:style w:type="character" w:styleId="Nevyrieenzmienka">
    <w:name w:val="Unresolved Mention"/>
    <w:basedOn w:val="Predvolenpsmoodseku"/>
    <w:uiPriority w:val="99"/>
    <w:rsid w:val="00B14FE6"/>
    <w:rPr>
      <w:color w:val="808080"/>
      <w:shd w:val="clear" w:color="auto" w:fill="E6E6E6"/>
    </w:rPr>
  </w:style>
  <w:style w:type="paragraph" w:customStyle="1" w:styleId="Default">
    <w:name w:val="Default"/>
    <w:rsid w:val="00F104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dpredaj.sk" TargetMode="External"/><Relationship Id="rId13" Type="http://schemas.openxmlformats.org/officeDocument/2006/relationships/hyperlink" Target="https://youtu.be/pLikV2V3QC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HkwTLnF_gj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herun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run.s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na.janicova@therun.sk" TargetMode="External"/><Relationship Id="rId10" Type="http://schemas.openxmlformats.org/officeDocument/2006/relationships/hyperlink" Target="http://www.therun.sk/registraci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redpredaj.sk" TargetMode="External"/><Relationship Id="rId14" Type="http://schemas.openxmlformats.org/officeDocument/2006/relationships/hyperlink" Target="https://www.youtube.com/watch?v=h7j7wohkDi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DE06A-33D9-4D6F-9C6C-1C5CB89C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F B</cp:lastModifiedBy>
  <cp:revision>11</cp:revision>
  <cp:lastPrinted>2017-09-11T09:40:00Z</cp:lastPrinted>
  <dcterms:created xsi:type="dcterms:W3CDTF">2017-10-30T13:38:00Z</dcterms:created>
  <dcterms:modified xsi:type="dcterms:W3CDTF">2017-10-30T15:27:00Z</dcterms:modified>
</cp:coreProperties>
</file>